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66"/>
  <w:body>
    <w:p w:rsidR="00E57439" w:rsidRDefault="00F92212">
      <w:r w:rsidRPr="005F3D55">
        <w:rPr>
          <w:noProof/>
          <w:lang w:eastAsia="id-ID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DBB9187" wp14:editId="2FCAC0AF">
                <wp:simplePos x="0" y="0"/>
                <wp:positionH relativeFrom="column">
                  <wp:posOffset>9525</wp:posOffset>
                </wp:positionH>
                <wp:positionV relativeFrom="paragraph">
                  <wp:posOffset>67310</wp:posOffset>
                </wp:positionV>
                <wp:extent cx="5647690" cy="8818880"/>
                <wp:effectExtent l="5080" t="4445" r="5080" b="158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7690" cy="8818880"/>
                        </a:xfrm>
                        <a:prstGeom prst="rect">
                          <a:avLst/>
                        </a:prstGeom>
                        <a:solidFill>
                          <a:srgbClr val="FFFF6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E57439" w:rsidRDefault="00E57439">
                            <w:pPr>
                              <w:spacing w:before="240"/>
                              <w:jc w:val="center"/>
                              <w:rPr>
                                <w:rFonts w:ascii="Tahoma" w:hAnsi="Tahoma" w:cs="Tahoma"/>
                                <w:b/>
                                <w:color w:val="FF0000"/>
                                <w:sz w:val="44"/>
                              </w:rPr>
                            </w:pPr>
                          </w:p>
                          <w:p w:rsidR="00E57439" w:rsidRDefault="00F92212">
                            <w:pPr>
                              <w:spacing w:before="240"/>
                              <w:jc w:val="center"/>
                              <w:rPr>
                                <w:rFonts w:ascii="Tahoma" w:hAnsi="Tahoma" w:cs="Tahoma"/>
                                <w:b/>
                                <w:color w:val="FF0000"/>
                                <w:sz w:val="44"/>
                              </w:rPr>
                            </w:pPr>
                            <w:r>
                              <w:rPr>
                                <w:noProof/>
                                <w:sz w:val="24"/>
                                <w:szCs w:val="24"/>
                                <w:lang w:eastAsia="id-ID"/>
                              </w:rPr>
                              <w:drawing>
                                <wp:inline distT="0" distB="0" distL="0" distR="0" wp14:anchorId="4FEF5AE5" wp14:editId="2C7EF622">
                                  <wp:extent cx="1162050" cy="142938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79699" cy="145138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57439" w:rsidRDefault="00F92212">
                            <w:pPr>
                              <w:spacing w:before="240"/>
                              <w:jc w:val="center"/>
                              <w:rPr>
                                <w:rFonts w:ascii="Tahoma" w:hAnsi="Tahoma" w:cs="Tahoma"/>
                                <w:b/>
                                <w:color w:val="FF0000"/>
                                <w:sz w:val="16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color w:val="FF0000"/>
                                <w:sz w:val="160"/>
                              </w:rPr>
                              <w:t>LAKIP</w:t>
                            </w:r>
                          </w:p>
                          <w:p w:rsidR="00E57439" w:rsidRDefault="00F92212">
                            <w:pPr>
                              <w:spacing w:before="240"/>
                              <w:jc w:val="center"/>
                              <w:rPr>
                                <w:rFonts w:ascii="Tahoma" w:hAnsi="Tahoma" w:cs="Tahoma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color w:val="FF0000"/>
                              </w:rPr>
                              <w:t>LAPORAN AKUNTABILITAS KINERJA INSTANSI PEMERINTAH</w:t>
                            </w:r>
                          </w:p>
                          <w:p w:rsidR="00E57439" w:rsidRDefault="00F92212">
                            <w:pPr>
                              <w:spacing w:before="240"/>
                              <w:jc w:val="center"/>
                              <w:rPr>
                                <w:rFonts w:ascii="Tahoma" w:hAnsi="Tahoma" w:cs="Tahoma"/>
                                <w:b/>
                                <w:color w:val="FF0000"/>
                                <w:sz w:val="14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color w:val="FF0000"/>
                                <w:sz w:val="96"/>
                              </w:rPr>
                              <w:t>BIRO HUMAS</w:t>
                            </w:r>
                          </w:p>
                          <w:p w:rsidR="00E57439" w:rsidRDefault="00F92212">
                            <w:pPr>
                              <w:spacing w:before="240"/>
                              <w:jc w:val="center"/>
                              <w:rPr>
                                <w:rFonts w:ascii="Tahoma" w:hAnsi="Tahoma" w:cs="Tahoma"/>
                                <w:b/>
                                <w:color w:val="FF0000"/>
                                <w:sz w:val="9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color w:val="FF0000"/>
                                <w:sz w:val="96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75pt;margin-top:5.3pt;width:444.7pt;height:694.4pt;z-index:25165926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" fillcolor="#ff6">
                <v:textbox>
                  <w:txbxContent>
                    <w:p w:rsidR="00E57439" w:rsidRDefault="00E57439">
                      <w:pPr>
                        <w:spacing w:before="240"/>
                        <w:jc w:val="center"/>
                        <w:rPr>
                          <w:rFonts w:ascii="Tahoma" w:hAnsi="Tahoma" w:cs="Tahoma"/>
                          <w:b/>
                          <w:color w:val="FF0000"/>
                          <w:sz w:val="44"/>
                        </w:rPr>
                      </w:pPr>
                      <w:bookmarkStart w:id="1" w:name="_GoBack"/>
                      <w:bookmarkEnd w:id="1"/>
                    </w:p>
                    <w:p w:rsidR="00E57439" w:rsidRDefault="00F92212">
                      <w:pPr>
                        <w:spacing w:before="240"/>
                        <w:jc w:val="center"/>
                        <w:rPr>
                          <w:rFonts w:ascii="Tahoma" w:hAnsi="Tahoma" w:cs="Tahoma"/>
                          <w:b/>
                          <w:color w:val="FF0000"/>
                          <w:sz w:val="44"/>
                        </w:rPr>
                      </w:pPr>
                      <w:r>
                        <w:rPr>
                          <w:noProof/>
                          <w:sz w:val="24"/>
                          <w:szCs w:val="24"/>
                          <w:lang w:eastAsia="id-ID"/>
                        </w:rPr>
                        <w:drawing>
                          <wp:inline distT="0" distB="0" distL="0" distR="0">
                            <wp:extent cx="1162050" cy="142938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79699" cy="14513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57439" w:rsidRDefault="00F92212">
                      <w:pPr>
                        <w:spacing w:before="240"/>
                        <w:jc w:val="center"/>
                        <w:rPr>
                          <w:rFonts w:ascii="Tahoma" w:hAnsi="Tahoma" w:cs="Tahoma"/>
                          <w:b/>
                          <w:color w:val="FF0000"/>
                          <w:sz w:val="160"/>
                        </w:rPr>
                      </w:pPr>
                      <w:r>
                        <w:rPr>
                          <w:rFonts w:ascii="Tahoma" w:hAnsi="Tahoma" w:cs="Tahoma"/>
                          <w:b/>
                          <w:color w:val="FF0000"/>
                          <w:sz w:val="160"/>
                        </w:rPr>
                        <w:t>LAKIP</w:t>
                      </w:r>
                    </w:p>
                    <w:p w:rsidR="00E57439" w:rsidRDefault="00F92212">
                      <w:pPr>
                        <w:spacing w:before="240"/>
                        <w:jc w:val="center"/>
                        <w:rPr>
                          <w:rFonts w:ascii="Tahoma" w:hAnsi="Tahoma" w:cs="Tahoma"/>
                          <w:b/>
                          <w:color w:val="FF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color w:val="FF0000"/>
                        </w:rPr>
                        <w:t>LAPORAN AKUNTABILITAS KINERJA INSTANSI PEMERINTAH</w:t>
                      </w:r>
                    </w:p>
                    <w:p w:rsidR="00E57439" w:rsidRDefault="00F92212">
                      <w:pPr>
                        <w:spacing w:before="240"/>
                        <w:jc w:val="center"/>
                        <w:rPr>
                          <w:rFonts w:ascii="Tahoma" w:hAnsi="Tahoma" w:cs="Tahoma"/>
                          <w:b/>
                          <w:color w:val="FF0000"/>
                          <w:sz w:val="144"/>
                        </w:rPr>
                      </w:pPr>
                      <w:r>
                        <w:rPr>
                          <w:rFonts w:ascii="Tahoma" w:hAnsi="Tahoma" w:cs="Tahoma"/>
                          <w:b/>
                          <w:color w:val="FF0000"/>
                          <w:sz w:val="96"/>
                        </w:rPr>
                        <w:t>BIRO HUMAS</w:t>
                      </w:r>
                    </w:p>
                    <w:p w:rsidR="00E57439" w:rsidRDefault="00F92212">
                      <w:pPr>
                        <w:spacing w:before="240"/>
                        <w:jc w:val="center"/>
                        <w:rPr>
                          <w:rFonts w:ascii="Tahoma" w:hAnsi="Tahoma" w:cs="Tahoma"/>
                          <w:b/>
                          <w:color w:val="FF0000"/>
                          <w:sz w:val="96"/>
                        </w:rPr>
                      </w:pPr>
                      <w:r>
                        <w:rPr>
                          <w:rFonts w:ascii="Tahoma" w:hAnsi="Tahoma" w:cs="Tahoma"/>
                          <w:b/>
                          <w:color w:val="FF0000"/>
                          <w:sz w:val="96"/>
                        </w:rPr>
                        <w:t>2019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bookmarkEnd w:id="0"/>
    </w:p>
    <w:sectPr w:rsidR="00E574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787"/>
    <w:rsid w:val="003A7124"/>
    <w:rsid w:val="004D12E6"/>
    <w:rsid w:val="005F3D55"/>
    <w:rsid w:val="008A4788"/>
    <w:rsid w:val="008D2787"/>
    <w:rsid w:val="0090322D"/>
    <w:rsid w:val="00E57439"/>
    <w:rsid w:val="00E909C1"/>
    <w:rsid w:val="00F92212"/>
    <w:rsid w:val="00FE2DEC"/>
    <w:rsid w:val="14B41F98"/>
    <w:rsid w:val="40DD6DF8"/>
    <w:rsid w:val="55203360"/>
    <w:rsid w:val="59F10193"/>
    <w:rsid w:val="5F7E4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89111B-AFDC-4D0B-83FC-CDC985F95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Arie Reza Putra</cp:lastModifiedBy>
  <cp:revision>6</cp:revision>
  <cp:lastPrinted>2020-01-30T03:42:00Z</cp:lastPrinted>
  <dcterms:created xsi:type="dcterms:W3CDTF">2018-01-31T08:46:00Z</dcterms:created>
  <dcterms:modified xsi:type="dcterms:W3CDTF">2020-01-30T03:42:00Z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1033-10.2.0.7587</vt:lpwstr>
  </property>
</Properties>
</file>